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F1" w:rsidRDefault="008637F1" w:rsidP="00C71833">
      <w:pPr>
        <w:spacing w:line="360" w:lineRule="auto"/>
        <w:rPr>
          <w:rFonts w:ascii="Verdana" w:hAnsi="Verdana"/>
          <w:b/>
        </w:rPr>
      </w:pPr>
    </w:p>
    <w:p w:rsidR="004015BC" w:rsidRDefault="00353D4E" w:rsidP="008637F1">
      <w:pPr>
        <w:spacing w:line="360" w:lineRule="auto"/>
        <w:jc w:val="center"/>
        <w:rPr>
          <w:rFonts w:ascii="Verdana" w:hAnsi="Verdana"/>
          <w:b/>
        </w:rPr>
      </w:pPr>
      <w:r w:rsidRPr="00DA2FDC">
        <w:rPr>
          <w:rFonts w:ascii="Verdana" w:hAnsi="Verdana"/>
          <w:b/>
        </w:rPr>
        <w:t>ОБЯВЛЕНИЕ</w:t>
      </w:r>
      <w:r w:rsidR="00A258EC">
        <w:rPr>
          <w:rFonts w:ascii="Verdana" w:hAnsi="Verdana"/>
          <w:b/>
          <w:lang w:val="en-US"/>
        </w:rPr>
        <w:t xml:space="preserve"> </w:t>
      </w:r>
    </w:p>
    <w:p w:rsidR="004015BC" w:rsidRDefault="00A258EC" w:rsidP="008637F1">
      <w:pPr>
        <w:spacing w:line="360" w:lineRule="auto"/>
        <w:jc w:val="center"/>
        <w:rPr>
          <w:rFonts w:ascii="Verdana" w:hAnsi="Verdana"/>
        </w:rPr>
      </w:pPr>
      <w:r w:rsidRPr="00DA2FDC">
        <w:rPr>
          <w:rFonts w:ascii="Verdana" w:hAnsi="Verdana"/>
        </w:rPr>
        <w:t>№ ОбА 3-38-2</w:t>
      </w:r>
      <w:r w:rsidR="00BA3C1C">
        <w:rPr>
          <w:rFonts w:ascii="Verdana" w:hAnsi="Verdana"/>
        </w:rPr>
        <w:t>8</w:t>
      </w:r>
      <w:r w:rsidRPr="00DA2FDC">
        <w:rPr>
          <w:rFonts w:ascii="Verdana" w:hAnsi="Verdana"/>
        </w:rPr>
        <w:t xml:space="preserve"> </w:t>
      </w:r>
    </w:p>
    <w:p w:rsidR="00230D86" w:rsidRPr="00A258EC" w:rsidRDefault="00A258EC" w:rsidP="008637F1">
      <w:pPr>
        <w:spacing w:line="360" w:lineRule="auto"/>
        <w:jc w:val="center"/>
        <w:rPr>
          <w:rFonts w:ascii="Verdana" w:hAnsi="Verdana"/>
          <w:lang w:val="en-US"/>
        </w:rPr>
      </w:pPr>
      <w:r w:rsidRPr="00DA2FDC">
        <w:rPr>
          <w:rFonts w:ascii="Verdana" w:hAnsi="Verdana"/>
        </w:rPr>
        <w:t xml:space="preserve">гр. Дряново, </w:t>
      </w:r>
      <w:r w:rsidR="00E02002">
        <w:rPr>
          <w:rFonts w:ascii="Verdana" w:hAnsi="Verdana"/>
        </w:rPr>
        <w:t>14.</w:t>
      </w:r>
      <w:r w:rsidR="00E02002" w:rsidRPr="00DA2FDC">
        <w:rPr>
          <w:rFonts w:ascii="Verdana" w:hAnsi="Verdana"/>
        </w:rPr>
        <w:t>1</w:t>
      </w:r>
      <w:r w:rsidR="00BA3C1C">
        <w:rPr>
          <w:rFonts w:ascii="Verdana" w:hAnsi="Verdana"/>
        </w:rPr>
        <w:t>2</w:t>
      </w:r>
      <w:r w:rsidR="00E02002" w:rsidRPr="00DA2FDC">
        <w:rPr>
          <w:rFonts w:ascii="Verdana" w:hAnsi="Verdana"/>
        </w:rPr>
        <w:t>.</w:t>
      </w:r>
      <w:bookmarkStart w:id="0" w:name="_GoBack"/>
      <w:bookmarkEnd w:id="0"/>
      <w:r w:rsidR="00E02002" w:rsidRPr="00DA2FDC">
        <w:rPr>
          <w:rFonts w:ascii="Verdana" w:hAnsi="Verdana"/>
        </w:rPr>
        <w:t>201</w:t>
      </w:r>
      <w:r w:rsidR="00E02002" w:rsidRPr="00DA2FDC">
        <w:rPr>
          <w:rFonts w:ascii="Verdana" w:hAnsi="Verdana"/>
          <w:lang w:val="en-US"/>
        </w:rPr>
        <w:t>6</w:t>
      </w:r>
      <w:r w:rsidR="00E02002" w:rsidRPr="00DA2FDC">
        <w:rPr>
          <w:rFonts w:ascii="Verdana" w:hAnsi="Verdana"/>
        </w:rPr>
        <w:t xml:space="preserve"> </w:t>
      </w:r>
      <w:r w:rsidRPr="00DA2FDC">
        <w:rPr>
          <w:rFonts w:ascii="Verdana" w:hAnsi="Verdana"/>
        </w:rPr>
        <w:t>год.</w:t>
      </w:r>
      <w:r w:rsidR="009638DD" w:rsidRPr="00DA2FDC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Verdana" w:hAnsi="Verdana"/>
        </w:rPr>
        <w:t xml:space="preserve">                    </w:t>
      </w:r>
    </w:p>
    <w:p w:rsidR="00230D86" w:rsidRPr="00DA2FDC" w:rsidRDefault="00230D86" w:rsidP="00230D86">
      <w:pPr>
        <w:jc w:val="center"/>
        <w:rPr>
          <w:rFonts w:ascii="Verdana" w:hAnsi="Verdana"/>
        </w:rPr>
      </w:pPr>
    </w:p>
    <w:p w:rsidR="008579CE" w:rsidRPr="00C71833" w:rsidRDefault="00E12F8D" w:rsidP="008579CE">
      <w:pPr>
        <w:tabs>
          <w:tab w:val="left" w:pos="969"/>
        </w:tabs>
        <w:spacing w:before="12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ab/>
      </w:r>
      <w:r w:rsidR="007B18B7" w:rsidRPr="00DA2FDC">
        <w:rPr>
          <w:rFonts w:ascii="Verdana" w:hAnsi="Verdana"/>
          <w:lang w:val="ru-RU"/>
        </w:rPr>
        <w:t>Община</w:t>
      </w:r>
      <w:r w:rsidR="00041840">
        <w:rPr>
          <w:rFonts w:ascii="Verdana" w:hAnsi="Verdana"/>
          <w:lang w:val="ru-RU"/>
        </w:rPr>
        <w:t xml:space="preserve"> </w:t>
      </w:r>
      <w:r w:rsidR="007B18B7" w:rsidRPr="00DA2FDC">
        <w:rPr>
          <w:rFonts w:ascii="Verdana" w:hAnsi="Verdana"/>
          <w:lang w:val="ru-RU"/>
        </w:rPr>
        <w:t>Дряново на основание чл.128,</w:t>
      </w:r>
      <w:r w:rsidR="00DC341F" w:rsidRPr="00DA2FDC">
        <w:rPr>
          <w:rFonts w:ascii="Verdana" w:hAnsi="Verdana"/>
          <w:lang w:val="ru-RU"/>
        </w:rPr>
        <w:t xml:space="preserve"> </w:t>
      </w:r>
      <w:r w:rsidR="007B18B7" w:rsidRPr="00DA2FDC">
        <w:rPr>
          <w:rFonts w:ascii="Verdana" w:hAnsi="Verdana"/>
          <w:lang w:val="ru-RU"/>
        </w:rPr>
        <w:t>ал.</w:t>
      </w:r>
      <w:r w:rsidR="00940A40">
        <w:rPr>
          <w:rFonts w:ascii="Verdana" w:hAnsi="Verdana"/>
          <w:lang w:val="ru-RU"/>
        </w:rPr>
        <w:t>3</w:t>
      </w:r>
      <w:r w:rsidR="007B18B7" w:rsidRPr="00DA2FDC">
        <w:rPr>
          <w:rFonts w:ascii="Verdana" w:hAnsi="Verdana"/>
          <w:lang w:val="ru-RU"/>
        </w:rPr>
        <w:t xml:space="preserve"> от ЗУТ съобщав</w:t>
      </w:r>
      <w:r w:rsidR="003559FA" w:rsidRPr="00DA2FDC">
        <w:rPr>
          <w:rFonts w:ascii="Verdana" w:hAnsi="Verdana"/>
          <w:lang w:val="ru-RU"/>
        </w:rPr>
        <w:t>а на заинтересуваните лица, че е</w:t>
      </w:r>
      <w:r w:rsidR="007B18B7" w:rsidRPr="00DA2FDC">
        <w:rPr>
          <w:rFonts w:ascii="Verdana" w:hAnsi="Verdana"/>
          <w:lang w:val="ru-RU"/>
        </w:rPr>
        <w:t xml:space="preserve"> </w:t>
      </w:r>
      <w:r w:rsidR="00362D56" w:rsidRPr="00DA2FDC">
        <w:rPr>
          <w:rFonts w:ascii="Verdana" w:hAnsi="Verdana"/>
          <w:lang w:val="ru-RU"/>
        </w:rPr>
        <w:t xml:space="preserve">изработен </w:t>
      </w:r>
      <w:r w:rsidR="005A10E4" w:rsidRPr="00DA2FDC">
        <w:rPr>
          <w:rFonts w:ascii="Verdana" w:hAnsi="Verdana"/>
        </w:rPr>
        <w:t xml:space="preserve">проект </w:t>
      </w:r>
      <w:r w:rsidR="00940A40">
        <w:rPr>
          <w:rFonts w:ascii="Verdana" w:hAnsi="Verdana"/>
          <w:lang w:val="ru-RU"/>
        </w:rPr>
        <w:t xml:space="preserve">за </w:t>
      </w:r>
      <w:r w:rsidR="00940A40">
        <w:rPr>
          <w:rFonts w:ascii="Verdana" w:hAnsi="Verdana"/>
        </w:rPr>
        <w:t>частично изменение (ЧИ)</w:t>
      </w:r>
      <w:r w:rsidR="00A258EC">
        <w:rPr>
          <w:rFonts w:ascii="Verdana" w:hAnsi="Verdana"/>
        </w:rPr>
        <w:t xml:space="preserve"> на </w:t>
      </w:r>
      <w:r w:rsidR="00940A40">
        <w:rPr>
          <w:rFonts w:ascii="Verdana" w:hAnsi="Verdana"/>
        </w:rPr>
        <w:t>подробен устройствен план – план за регулация и застрояване (</w:t>
      </w:r>
      <w:r w:rsidR="00A258EC">
        <w:rPr>
          <w:rFonts w:ascii="Verdana" w:hAnsi="Verdana"/>
        </w:rPr>
        <w:t xml:space="preserve">ПУП </w:t>
      </w:r>
      <w:r w:rsidR="00940A40">
        <w:rPr>
          <w:rFonts w:ascii="Verdana" w:hAnsi="Verdana"/>
        </w:rPr>
        <w:t>–</w:t>
      </w:r>
      <w:r w:rsidR="00A258EC">
        <w:rPr>
          <w:rFonts w:ascii="Verdana" w:hAnsi="Verdana"/>
        </w:rPr>
        <w:t xml:space="preserve"> ПРЗ</w:t>
      </w:r>
      <w:r w:rsidR="00940A40">
        <w:rPr>
          <w:rFonts w:ascii="Verdana" w:hAnsi="Verdana"/>
        </w:rPr>
        <w:t>)</w:t>
      </w:r>
      <w:r w:rsidR="00DC728C" w:rsidRPr="00DA2FDC">
        <w:rPr>
          <w:rFonts w:ascii="Verdana" w:hAnsi="Verdana"/>
        </w:rPr>
        <w:t xml:space="preserve"> </w:t>
      </w:r>
      <w:r w:rsidR="00041840" w:rsidRPr="00041840">
        <w:rPr>
          <w:rFonts w:ascii="Verdana" w:hAnsi="Verdana"/>
        </w:rPr>
        <w:t>за</w:t>
      </w:r>
      <w:r w:rsidR="00940A40">
        <w:rPr>
          <w:rFonts w:ascii="Verdana" w:hAnsi="Verdana"/>
        </w:rPr>
        <w:t xml:space="preserve"> урегулиран поземлен имот -</w:t>
      </w:r>
      <w:r w:rsidR="00041840" w:rsidRPr="00041840">
        <w:rPr>
          <w:rFonts w:ascii="Verdana" w:hAnsi="Verdana"/>
        </w:rPr>
        <w:t xml:space="preserve"> </w:t>
      </w:r>
      <w:r w:rsidR="00B0479E" w:rsidRPr="005902EA">
        <w:rPr>
          <w:rFonts w:ascii="Verdana" w:hAnsi="Verdana"/>
        </w:rPr>
        <w:t>УПИ ІІ – „кооперативен пазар” от кв. 66</w:t>
      </w:r>
      <w:r w:rsidR="00B0479E">
        <w:rPr>
          <w:rFonts w:ascii="Verdana" w:hAnsi="Verdana"/>
        </w:rPr>
        <w:t xml:space="preserve"> </w:t>
      </w:r>
      <w:r w:rsidR="001B27A2">
        <w:rPr>
          <w:rFonts w:ascii="Verdana" w:hAnsi="Verdana"/>
        </w:rPr>
        <w:t>по РП на гр. Дряново.</w:t>
      </w:r>
      <w:r w:rsidR="00B0479E" w:rsidRPr="005902EA">
        <w:rPr>
          <w:rFonts w:ascii="Verdana" w:hAnsi="Verdana"/>
        </w:rPr>
        <w:t xml:space="preserve"> </w:t>
      </w:r>
      <w:r w:rsidR="001B27A2">
        <w:rPr>
          <w:rFonts w:ascii="Verdana" w:hAnsi="Verdana"/>
        </w:rPr>
        <w:t xml:space="preserve">С проекта за ПУП-ПР </w:t>
      </w:r>
      <w:r w:rsidR="00B0479E" w:rsidRPr="005902EA">
        <w:rPr>
          <w:rFonts w:ascii="Verdana" w:hAnsi="Verdana"/>
        </w:rPr>
        <w:t>се</w:t>
      </w:r>
      <w:r w:rsidR="003A7981">
        <w:rPr>
          <w:rFonts w:ascii="Verdana" w:hAnsi="Verdana"/>
        </w:rPr>
        <w:t xml:space="preserve"> променят границите</w:t>
      </w:r>
      <w:r w:rsidR="00C71833">
        <w:rPr>
          <w:rFonts w:ascii="Verdana" w:hAnsi="Verdana"/>
        </w:rPr>
        <w:t xml:space="preserve"> на</w:t>
      </w:r>
      <w:r w:rsidR="003A7981">
        <w:rPr>
          <w:rFonts w:ascii="Verdana" w:hAnsi="Verdana"/>
        </w:rPr>
        <w:t xml:space="preserve"> </w:t>
      </w:r>
      <w:r w:rsidR="003A7981" w:rsidRPr="00B0479E">
        <w:rPr>
          <w:rFonts w:ascii="Verdana" w:hAnsi="Verdana"/>
        </w:rPr>
        <w:t>УПИ ІІ –</w:t>
      </w:r>
      <w:r w:rsidR="003A7981">
        <w:rPr>
          <w:rFonts w:ascii="Verdana" w:hAnsi="Verdana"/>
        </w:rPr>
        <w:t xml:space="preserve"> „кооперативен пазар” от кв. 66, като</w:t>
      </w:r>
      <w:r w:rsidR="00B0479E" w:rsidRPr="005902EA">
        <w:rPr>
          <w:rFonts w:ascii="Verdana" w:hAnsi="Verdana"/>
        </w:rPr>
        <w:t xml:space="preserve"> </w:t>
      </w:r>
      <w:r w:rsidR="00B0479E">
        <w:rPr>
          <w:rFonts w:ascii="Verdana" w:hAnsi="Verdana"/>
        </w:rPr>
        <w:t xml:space="preserve">вътрешна регулационна линия </w:t>
      </w:r>
      <w:r w:rsidR="003A7981">
        <w:rPr>
          <w:rFonts w:ascii="Verdana" w:hAnsi="Verdana"/>
        </w:rPr>
        <w:t>към</w:t>
      </w:r>
      <w:r w:rsidR="00B0479E">
        <w:rPr>
          <w:rFonts w:ascii="Verdana" w:hAnsi="Verdana"/>
        </w:rPr>
        <w:t xml:space="preserve"> </w:t>
      </w:r>
      <w:r w:rsidR="00B0479E" w:rsidRPr="00BC1C1E">
        <w:rPr>
          <w:rFonts w:ascii="Verdana" w:hAnsi="Verdana"/>
        </w:rPr>
        <w:t xml:space="preserve">УПИ ІІ- „за озеленяване” </w:t>
      </w:r>
      <w:r w:rsidR="003A7981">
        <w:rPr>
          <w:rFonts w:ascii="Verdana" w:hAnsi="Verdana"/>
        </w:rPr>
        <w:t>се измества</w:t>
      </w:r>
      <w:r w:rsidR="003A7981" w:rsidRPr="003A7981">
        <w:rPr>
          <w:rFonts w:ascii="Verdana" w:hAnsi="Verdana"/>
        </w:rPr>
        <w:t xml:space="preserve"> </w:t>
      </w:r>
      <w:r w:rsidR="003A7981">
        <w:rPr>
          <w:rFonts w:ascii="Verdana" w:hAnsi="Verdana"/>
        </w:rPr>
        <w:t>в североизточна посока</w:t>
      </w:r>
      <w:r w:rsidR="005046EC">
        <w:rPr>
          <w:rFonts w:ascii="Verdana" w:hAnsi="Verdana"/>
        </w:rPr>
        <w:t>,</w:t>
      </w:r>
      <w:r w:rsidR="003A7981">
        <w:rPr>
          <w:rFonts w:ascii="Verdana" w:hAnsi="Verdana"/>
        </w:rPr>
        <w:t xml:space="preserve"> </w:t>
      </w:r>
      <w:r w:rsidR="005046EC">
        <w:rPr>
          <w:rFonts w:ascii="Verdana" w:hAnsi="Verdana"/>
        </w:rPr>
        <w:t>с цел разширяване на имота.</w:t>
      </w:r>
      <w:r w:rsidR="005046EC" w:rsidRPr="005046EC">
        <w:rPr>
          <w:rFonts w:ascii="Verdana" w:hAnsi="Verdana"/>
        </w:rPr>
        <w:t xml:space="preserve"> </w:t>
      </w:r>
      <w:r w:rsidR="005046EC">
        <w:rPr>
          <w:rFonts w:ascii="Verdana" w:hAnsi="Verdana"/>
        </w:rPr>
        <w:t xml:space="preserve">Новообразувания </w:t>
      </w:r>
      <w:r w:rsidR="005046EC" w:rsidRPr="00B0479E">
        <w:rPr>
          <w:rFonts w:ascii="Verdana" w:hAnsi="Verdana"/>
        </w:rPr>
        <w:t>УПИ ІІ –</w:t>
      </w:r>
      <w:r w:rsidR="005046EC">
        <w:rPr>
          <w:rFonts w:ascii="Verdana" w:hAnsi="Verdana"/>
        </w:rPr>
        <w:t xml:space="preserve"> „кооперативен пазар” се преотрежда за „об</w:t>
      </w:r>
      <w:r w:rsidR="00B456F4">
        <w:rPr>
          <w:rFonts w:ascii="Verdana" w:hAnsi="Verdana"/>
        </w:rPr>
        <w:t xml:space="preserve">ществено обслужване и търговия”. Същият </w:t>
      </w:r>
      <w:r w:rsidR="0096088A">
        <w:rPr>
          <w:rFonts w:ascii="Verdana" w:hAnsi="Verdana"/>
        </w:rPr>
        <w:t>се</w:t>
      </w:r>
      <w:r w:rsidR="00B0479E" w:rsidRPr="001622FB">
        <w:rPr>
          <w:rFonts w:ascii="Verdana" w:hAnsi="Verdana"/>
        </w:rPr>
        <w:t xml:space="preserve"> отре</w:t>
      </w:r>
      <w:r w:rsidR="0096088A">
        <w:rPr>
          <w:rFonts w:ascii="Verdana" w:hAnsi="Verdana"/>
        </w:rPr>
        <w:t>ж</w:t>
      </w:r>
      <w:r w:rsidR="00B0479E" w:rsidRPr="001622FB">
        <w:rPr>
          <w:rFonts w:ascii="Verdana" w:hAnsi="Verdana"/>
        </w:rPr>
        <w:t>д</w:t>
      </w:r>
      <w:r w:rsidR="0096088A">
        <w:rPr>
          <w:rFonts w:ascii="Verdana" w:hAnsi="Verdana"/>
        </w:rPr>
        <w:t>а</w:t>
      </w:r>
      <w:r w:rsidR="00B0479E" w:rsidRPr="001622FB">
        <w:rPr>
          <w:rFonts w:ascii="Verdana" w:hAnsi="Verdana"/>
        </w:rPr>
        <w:t xml:space="preserve"> за</w:t>
      </w:r>
      <w:r w:rsidR="005046EC">
        <w:rPr>
          <w:rFonts w:ascii="Verdana" w:hAnsi="Verdana"/>
        </w:rPr>
        <w:t xml:space="preserve"> поземлен имот –</w:t>
      </w:r>
      <w:r w:rsidR="00B0479E" w:rsidRPr="001622FB">
        <w:rPr>
          <w:rFonts w:ascii="Verdana" w:hAnsi="Verdana"/>
        </w:rPr>
        <w:t xml:space="preserve"> ПИ</w:t>
      </w:r>
      <w:r w:rsidR="005046EC">
        <w:rPr>
          <w:rFonts w:ascii="Verdana" w:hAnsi="Verdana"/>
        </w:rPr>
        <w:t xml:space="preserve"> с проектен идентификатор</w:t>
      </w:r>
      <w:r w:rsidR="00B0479E" w:rsidRPr="001622FB">
        <w:rPr>
          <w:rFonts w:ascii="Verdana" w:hAnsi="Verdana"/>
        </w:rPr>
        <w:t xml:space="preserve"> 23947.501.978</w:t>
      </w:r>
      <w:r w:rsidR="0096088A">
        <w:rPr>
          <w:rFonts w:ascii="Verdana" w:hAnsi="Verdana"/>
        </w:rPr>
        <w:t>1</w:t>
      </w:r>
      <w:r w:rsidR="00B0479E" w:rsidRPr="001622FB">
        <w:rPr>
          <w:rFonts w:ascii="Verdana" w:hAnsi="Verdana"/>
        </w:rPr>
        <w:t xml:space="preserve"> по кадастралната карта</w:t>
      </w:r>
      <w:r w:rsidR="00B0479E">
        <w:rPr>
          <w:rFonts w:ascii="Verdana" w:hAnsi="Verdana"/>
        </w:rPr>
        <w:t xml:space="preserve"> на града</w:t>
      </w:r>
      <w:r w:rsidR="0096088A">
        <w:rPr>
          <w:rFonts w:ascii="Verdana" w:hAnsi="Verdana"/>
        </w:rPr>
        <w:t>.</w:t>
      </w:r>
      <w:r w:rsidR="00604BC7">
        <w:rPr>
          <w:rFonts w:ascii="Verdana" w:hAnsi="Verdana"/>
        </w:rPr>
        <w:t xml:space="preserve"> Променени</w:t>
      </w:r>
      <w:r w:rsidR="0096088A">
        <w:rPr>
          <w:rFonts w:ascii="Verdana" w:hAnsi="Verdana"/>
        </w:rPr>
        <w:t>т</w:t>
      </w:r>
      <w:r w:rsidR="00604BC7">
        <w:rPr>
          <w:rFonts w:ascii="Verdana" w:hAnsi="Verdana"/>
        </w:rPr>
        <w:t>е</w:t>
      </w:r>
      <w:r w:rsidR="0096088A">
        <w:rPr>
          <w:rFonts w:ascii="Verdana" w:hAnsi="Verdana"/>
        </w:rPr>
        <w:t xml:space="preserve"> </w:t>
      </w:r>
      <w:r w:rsidR="00B0479E" w:rsidRPr="005902EA">
        <w:rPr>
          <w:rFonts w:ascii="Verdana" w:hAnsi="Verdana"/>
        </w:rPr>
        <w:t xml:space="preserve">УПИ ІІ – „за озеленяване” от кв. 58 </w:t>
      </w:r>
      <w:r w:rsidR="0096088A">
        <w:rPr>
          <w:rFonts w:ascii="Verdana" w:hAnsi="Verdana"/>
        </w:rPr>
        <w:t xml:space="preserve">се отрежда за </w:t>
      </w:r>
      <w:r w:rsidR="0096088A" w:rsidRPr="001622FB">
        <w:rPr>
          <w:rFonts w:ascii="Verdana" w:hAnsi="Verdana"/>
        </w:rPr>
        <w:t>ПИ</w:t>
      </w:r>
      <w:r w:rsidR="0096088A">
        <w:rPr>
          <w:rFonts w:ascii="Verdana" w:hAnsi="Verdana"/>
        </w:rPr>
        <w:t xml:space="preserve"> с проектен идентификатор</w:t>
      </w:r>
      <w:r w:rsidR="0096088A" w:rsidRPr="001622FB">
        <w:rPr>
          <w:rFonts w:ascii="Verdana" w:hAnsi="Verdana"/>
        </w:rPr>
        <w:t xml:space="preserve"> 23947.501.978</w:t>
      </w:r>
      <w:r w:rsidR="0096088A">
        <w:rPr>
          <w:rFonts w:ascii="Verdana" w:hAnsi="Verdana"/>
        </w:rPr>
        <w:t>3</w:t>
      </w:r>
      <w:r w:rsidR="00604BC7">
        <w:rPr>
          <w:rFonts w:ascii="Verdana" w:hAnsi="Verdana"/>
        </w:rPr>
        <w:t>, а УПИ І – „за комплексно жилищно строителство” се отрежда за ПИ с проектен идентификато</w:t>
      </w:r>
      <w:r w:rsidR="00C71833">
        <w:rPr>
          <w:rFonts w:ascii="Verdana" w:hAnsi="Verdana"/>
        </w:rPr>
        <w:t>р</w:t>
      </w:r>
      <w:r w:rsidR="00604BC7">
        <w:rPr>
          <w:rFonts w:ascii="Verdana" w:hAnsi="Verdana"/>
        </w:rPr>
        <w:t xml:space="preserve"> 23947.501.9782 по кадастралната карта.</w:t>
      </w:r>
      <w:r w:rsidR="001B27A2">
        <w:rPr>
          <w:rFonts w:ascii="Verdana" w:hAnsi="Verdana"/>
        </w:rPr>
        <w:t xml:space="preserve"> С проекта за ПУП-ПЗ  </w:t>
      </w:r>
      <w:r w:rsidR="008579CE">
        <w:rPr>
          <w:rFonts w:ascii="Verdana" w:hAnsi="Verdana"/>
        </w:rPr>
        <w:t>се предвижда устройствена зона –</w:t>
      </w:r>
      <w:r w:rsidR="00B456F4">
        <w:rPr>
          <w:rFonts w:ascii="Verdana" w:hAnsi="Verdana"/>
        </w:rPr>
        <w:t xml:space="preserve"> </w:t>
      </w:r>
      <w:r w:rsidR="008579CE" w:rsidRPr="008579CE">
        <w:rPr>
          <w:rFonts w:ascii="Verdana" w:hAnsi="Verdana"/>
          <w:lang w:val="ru-RU"/>
        </w:rPr>
        <w:t xml:space="preserve">за </w:t>
      </w:r>
      <w:r w:rsidR="008579CE">
        <w:rPr>
          <w:rFonts w:ascii="Verdana" w:hAnsi="Verdana"/>
        </w:rPr>
        <w:t xml:space="preserve">„обществено обслужване и търговия” </w:t>
      </w:r>
      <w:r w:rsidR="008579CE" w:rsidRPr="008579CE">
        <w:rPr>
          <w:rFonts w:ascii="Verdana" w:hAnsi="Verdana"/>
        </w:rPr>
        <w:t xml:space="preserve">с предвидените допустими </w:t>
      </w:r>
      <w:r w:rsidR="008579CE" w:rsidRPr="00C71833">
        <w:rPr>
          <w:rFonts w:ascii="Verdana" w:hAnsi="Verdana"/>
        </w:rPr>
        <w:t>устройствени показатели за основно застрояване по ограничителните и задължителни линии с височина до 10м, плътност и интензивност</w:t>
      </w:r>
      <w:r w:rsidR="008579CE" w:rsidRPr="00C71833">
        <w:rPr>
          <w:rFonts w:ascii="Verdana" w:hAnsi="Verdana"/>
          <w:bCs/>
          <w:lang w:val="be-BY"/>
        </w:rPr>
        <w:t>,</w:t>
      </w:r>
      <w:r w:rsidR="008579CE" w:rsidRPr="00C71833">
        <w:rPr>
          <w:rFonts w:ascii="Verdana" w:hAnsi="Verdana"/>
          <w:lang w:val="ru-RU"/>
        </w:rPr>
        <w:t xml:space="preserve"> </w:t>
      </w:r>
      <w:r w:rsidR="008579CE" w:rsidRPr="00C71833">
        <w:rPr>
          <w:rFonts w:ascii="Verdana" w:hAnsi="Verdana"/>
        </w:rPr>
        <w:t>така както е показано в проекта за изменение.</w:t>
      </w:r>
    </w:p>
    <w:p w:rsidR="00C71833" w:rsidRPr="00C71833" w:rsidRDefault="00C71833" w:rsidP="00C71833">
      <w:pPr>
        <w:spacing w:line="276" w:lineRule="auto"/>
        <w:ind w:firstLine="540"/>
        <w:jc w:val="both"/>
        <w:rPr>
          <w:rFonts w:ascii="Verdana" w:hAnsi="Verdana"/>
          <w:lang w:val="ru-RU"/>
        </w:rPr>
      </w:pPr>
      <w:r w:rsidRPr="00C71833">
        <w:rPr>
          <w:rFonts w:ascii="Verdana" w:hAnsi="Verdana"/>
          <w:lang w:val="ru-RU"/>
        </w:rPr>
        <w:t>Проектът за ЧИ на ПУП –ПР може да се разгледа в Общинска администрация - Дряново – стая 204 и на основание чл. 128, ал. 5 от ЗУТ в 14-дневен срок от датата на връчване на настоящото обявление заинтересованите лица могат да направят писмени възражения, предложения и искания по проекта до Общинска администрация.</w:t>
      </w:r>
      <w:r>
        <w:rPr>
          <w:rFonts w:ascii="Verdana" w:hAnsi="Verdana"/>
          <w:lang w:val="ru-RU"/>
        </w:rPr>
        <w:t xml:space="preserve"> Лице за контакти Р</w:t>
      </w:r>
      <w:r w:rsidR="00B456F4">
        <w:rPr>
          <w:rFonts w:ascii="Verdana" w:hAnsi="Verdana"/>
          <w:lang w:val="ru-RU"/>
        </w:rPr>
        <w:t xml:space="preserve">осица Иванова – тел. 0884500265, всеки </w:t>
      </w:r>
      <w:r w:rsidR="000A10D5">
        <w:rPr>
          <w:rFonts w:ascii="Verdana" w:hAnsi="Verdana"/>
        </w:rPr>
        <w:t xml:space="preserve">работен </w:t>
      </w:r>
      <w:r w:rsidR="00B456F4">
        <w:rPr>
          <w:rFonts w:ascii="Verdana" w:hAnsi="Verdana"/>
          <w:lang w:val="ru-RU"/>
        </w:rPr>
        <w:t xml:space="preserve">ден от 08,30 ч. до 12,00ч. </w:t>
      </w:r>
    </w:p>
    <w:p w:rsidR="00C71833" w:rsidRDefault="00C71833" w:rsidP="00C71833">
      <w:pPr>
        <w:tabs>
          <w:tab w:val="left" w:pos="2610"/>
        </w:tabs>
        <w:jc w:val="both"/>
        <w:rPr>
          <w:sz w:val="24"/>
          <w:szCs w:val="24"/>
        </w:rPr>
      </w:pPr>
    </w:p>
    <w:p w:rsidR="00C71833" w:rsidRDefault="00C71833" w:rsidP="00C71833">
      <w:pPr>
        <w:tabs>
          <w:tab w:val="left" w:pos="2610"/>
        </w:tabs>
        <w:jc w:val="both"/>
        <w:rPr>
          <w:rFonts w:ascii="Verdana" w:hAnsi="Verdana"/>
        </w:rPr>
      </w:pPr>
    </w:p>
    <w:p w:rsidR="00C71833" w:rsidRDefault="00C71833" w:rsidP="00C71833">
      <w:pPr>
        <w:tabs>
          <w:tab w:val="left" w:pos="2610"/>
        </w:tabs>
        <w:jc w:val="both"/>
        <w:rPr>
          <w:rFonts w:ascii="Verdana" w:hAnsi="Verdana"/>
        </w:rPr>
      </w:pPr>
    </w:p>
    <w:p w:rsidR="00C71833" w:rsidRDefault="00C71833" w:rsidP="00C71833">
      <w:pPr>
        <w:tabs>
          <w:tab w:val="left" w:pos="2610"/>
        </w:tabs>
        <w:jc w:val="both"/>
        <w:rPr>
          <w:rFonts w:ascii="Verdana" w:hAnsi="Verdana"/>
        </w:rPr>
      </w:pPr>
    </w:p>
    <w:p w:rsidR="00C71833" w:rsidRDefault="00C71833" w:rsidP="00C71833">
      <w:pPr>
        <w:tabs>
          <w:tab w:val="left" w:pos="2610"/>
        </w:tabs>
        <w:jc w:val="both"/>
        <w:rPr>
          <w:rFonts w:ascii="Verdana" w:hAnsi="Verdana"/>
        </w:rPr>
      </w:pPr>
    </w:p>
    <w:p w:rsidR="00C71833" w:rsidRDefault="00C71833" w:rsidP="00C71833">
      <w:pPr>
        <w:tabs>
          <w:tab w:val="left" w:pos="2610"/>
        </w:tabs>
        <w:jc w:val="both"/>
        <w:rPr>
          <w:rFonts w:ascii="Verdana" w:hAnsi="Verdana"/>
        </w:rPr>
      </w:pPr>
    </w:p>
    <w:sectPr w:rsidR="00C71833" w:rsidSect="00551770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926" w:bottom="567" w:left="1701" w:header="113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812" w:rsidRDefault="00D20812">
      <w:r>
        <w:separator/>
      </w:r>
    </w:p>
  </w:endnote>
  <w:endnote w:type="continuationSeparator" w:id="1">
    <w:p w:rsidR="00D20812" w:rsidRDefault="00D20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5B" w:rsidRDefault="000E0194" w:rsidP="003935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9355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9355B" w:rsidRDefault="0039355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5B" w:rsidRDefault="0039355B" w:rsidP="0039355B">
    <w:pPr>
      <w:tabs>
        <w:tab w:val="left" w:pos="2610"/>
      </w:tabs>
      <w:jc w:val="center"/>
      <w:rPr>
        <w:rFonts w:ascii="Verdana" w:hAnsi="Verdana" w:cs="Verdana"/>
        <w:b/>
        <w:sz w:val="16"/>
        <w:szCs w:val="16"/>
        <w:lang w:val="en-US"/>
      </w:rPr>
    </w:pPr>
  </w:p>
  <w:p w:rsidR="0039355B" w:rsidRDefault="0039355B" w:rsidP="0039355B">
    <w:pPr>
      <w:tabs>
        <w:tab w:val="left" w:pos="2610"/>
      </w:tabs>
      <w:jc w:val="center"/>
      <w:rPr>
        <w:rFonts w:ascii="Verdana" w:hAnsi="Verdana" w:cs="Verdana"/>
        <w:b/>
        <w:sz w:val="16"/>
        <w:szCs w:val="16"/>
        <w:lang w:val="en-US"/>
      </w:rPr>
    </w:pPr>
  </w:p>
  <w:p w:rsidR="0039355B" w:rsidRDefault="000E0194" w:rsidP="0039355B">
    <w:pPr>
      <w:tabs>
        <w:tab w:val="left" w:pos="2610"/>
      </w:tabs>
      <w:jc w:val="center"/>
      <w:rPr>
        <w:rFonts w:ascii="Verdana" w:hAnsi="Verdana" w:cs="Verdana"/>
        <w:b/>
        <w:sz w:val="16"/>
        <w:szCs w:val="16"/>
        <w:lang w:val="en-US"/>
      </w:rPr>
    </w:pPr>
    <w:r w:rsidRPr="000E0194">
      <w:rPr>
        <w:rFonts w:ascii="Verdana" w:hAnsi="Verdana"/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5.2pt;width:135pt;height:65.85pt;z-index:251656192" filled="f" stroked="f">
          <v:textbox style="mso-next-textbox:#_x0000_s2049" inset="1.3mm,,1.3mm">
            <w:txbxContent>
              <w:p w:rsidR="00821397" w:rsidRDefault="00FF3E16" w:rsidP="00821397">
                <w:pPr>
                  <w:tabs>
                    <w:tab w:val="left" w:pos="2610"/>
                  </w:tabs>
                </w:pPr>
                <w:r>
                  <w:rPr>
                    <w:noProof/>
                    <w:lang w:val="en-US" w:eastAsia="en-US"/>
                  </w:rPr>
                  <w:drawing>
                    <wp:inline distT="0" distB="0" distL="0" distR="0">
                      <wp:extent cx="638175" cy="304800"/>
                      <wp:effectExtent l="19050" t="0" r="9525" b="0"/>
                      <wp:docPr id="1" name="Картина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81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21397" w:rsidRPr="00692909" w:rsidRDefault="00821397" w:rsidP="00821397">
                <w:pPr>
                  <w:tabs>
                    <w:tab w:val="left" w:pos="2610"/>
                  </w:tabs>
                  <w:rPr>
                    <w:rFonts w:ascii="Verdana" w:hAnsi="Verdana" w:cs="Verdana"/>
                    <w:sz w:val="14"/>
                    <w:szCs w:val="14"/>
                    <w:lang w:val="en-US"/>
                  </w:rPr>
                </w:pPr>
                <w:r>
                  <w:rPr>
                    <w:rFonts w:ascii="Verdana" w:hAnsi="Verdana" w:cs="Verdana"/>
                    <w:sz w:val="14"/>
                    <w:szCs w:val="14"/>
                    <w:lang w:val="en-US"/>
                  </w:rPr>
                  <w:t>ISO 9001:2008</w:t>
                </w:r>
              </w:p>
              <w:p w:rsidR="00821397" w:rsidRPr="00692909" w:rsidRDefault="00821397" w:rsidP="00821397">
                <w:pPr>
                  <w:tabs>
                    <w:tab w:val="left" w:pos="2610"/>
                  </w:tabs>
                  <w:rPr>
                    <w:rFonts w:ascii="Verdana" w:hAnsi="Verdana" w:cs="Verdana"/>
                    <w:sz w:val="14"/>
                    <w:szCs w:val="14"/>
                    <w:lang w:val="en-US"/>
                  </w:rPr>
                </w:pPr>
                <w:r w:rsidRPr="00692909">
                  <w:rPr>
                    <w:rFonts w:ascii="Verdana" w:hAnsi="Verdana" w:cs="Verdana"/>
                    <w:sz w:val="14"/>
                    <w:szCs w:val="14"/>
                    <w:lang w:val="en-US"/>
                  </w:rPr>
                  <w:t>OHSAS 18001:2007</w:t>
                </w:r>
              </w:p>
              <w:p w:rsidR="00821397" w:rsidRDefault="00821397" w:rsidP="00821397">
                <w:pPr>
                  <w:tabs>
                    <w:tab w:val="left" w:pos="2610"/>
                  </w:tabs>
                  <w:rPr>
                    <w:rFonts w:ascii="Verdana" w:hAnsi="Verdana" w:cs="Verdana"/>
                    <w:sz w:val="14"/>
                    <w:szCs w:val="14"/>
                  </w:rPr>
                </w:pPr>
                <w:r w:rsidRPr="00692909">
                  <w:rPr>
                    <w:rFonts w:ascii="Verdana" w:hAnsi="Verdana" w:cs="Verdana"/>
                    <w:sz w:val="14"/>
                    <w:szCs w:val="14"/>
                  </w:rPr>
                  <w:t xml:space="preserve">№ </w:t>
                </w:r>
                <w:r w:rsidRPr="00692909">
                  <w:rPr>
                    <w:rFonts w:ascii="Verdana" w:hAnsi="Verdana" w:cs="Verdana"/>
                    <w:sz w:val="14"/>
                    <w:szCs w:val="14"/>
                    <w:lang w:val="en-US"/>
                  </w:rPr>
                  <w:t>Q</w:t>
                </w:r>
                <w:r w:rsidRPr="00692909">
                  <w:rPr>
                    <w:rFonts w:ascii="Verdana" w:hAnsi="Verdana" w:cs="Verdana"/>
                    <w:sz w:val="14"/>
                    <w:szCs w:val="14"/>
                  </w:rPr>
                  <w:t>070716</w:t>
                </w:r>
              </w:p>
              <w:p w:rsidR="0039355B" w:rsidRPr="005F6E1C" w:rsidRDefault="0039355B" w:rsidP="0039355B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Pr="000E0194">
      <w:rPr>
        <w:rFonts w:ascii="Verdana" w:hAnsi="Verdana"/>
        <w:b/>
        <w:noProof/>
        <w:sz w:val="16"/>
        <w:szCs w:val="16"/>
      </w:rPr>
      <w:pict>
        <v:line id="_x0000_s2051" style="position:absolute;left:0;text-align:left;z-index:251658240" from="0,5.2pt" to="450pt,5.2pt" strokeweight="1pt"/>
      </w:pict>
    </w:r>
  </w:p>
  <w:p w:rsidR="0039355B" w:rsidRPr="00692909" w:rsidRDefault="0039355B" w:rsidP="0039355B">
    <w:pPr>
      <w:tabs>
        <w:tab w:val="left" w:pos="2610"/>
      </w:tabs>
      <w:jc w:val="center"/>
      <w:rPr>
        <w:rFonts w:ascii="Verdana" w:hAnsi="Verdana" w:cs="Verdana"/>
        <w:sz w:val="16"/>
        <w:szCs w:val="16"/>
      </w:rPr>
    </w:pPr>
    <w:r w:rsidRPr="000F22D9">
      <w:rPr>
        <w:rFonts w:ascii="Verdana" w:hAnsi="Verdana" w:cs="Verdana"/>
        <w:b/>
        <w:sz w:val="16"/>
        <w:szCs w:val="16"/>
        <w:lang w:val="ru-RU"/>
      </w:rPr>
      <w:t xml:space="preserve">                                                                                          </w:t>
    </w:r>
    <w:r w:rsidRPr="00692909">
      <w:rPr>
        <w:rFonts w:ascii="Verdana" w:hAnsi="Verdana" w:cs="Verdana"/>
        <w:sz w:val="16"/>
        <w:szCs w:val="16"/>
      </w:rPr>
      <w:t>5370 Дряново, ул. Бачо Киро 19</w:t>
    </w:r>
  </w:p>
  <w:p w:rsidR="0039355B" w:rsidRPr="00692909" w:rsidRDefault="0039355B" w:rsidP="0039355B">
    <w:pPr>
      <w:tabs>
        <w:tab w:val="left" w:pos="2610"/>
      </w:tabs>
      <w:jc w:val="center"/>
      <w:rPr>
        <w:rFonts w:ascii="Verdana" w:hAnsi="Verdana" w:cs="Verdana"/>
        <w:sz w:val="16"/>
        <w:szCs w:val="16"/>
      </w:rPr>
    </w:pPr>
    <w:r w:rsidRPr="000F22D9">
      <w:rPr>
        <w:rFonts w:ascii="Verdana" w:hAnsi="Verdana" w:cs="Verdana"/>
        <w:sz w:val="16"/>
        <w:szCs w:val="16"/>
        <w:lang w:val="ru-RU"/>
      </w:rPr>
      <w:t xml:space="preserve">                                                                                                      </w:t>
    </w:r>
    <w:r w:rsidRPr="00692909">
      <w:rPr>
        <w:rFonts w:ascii="Verdana" w:hAnsi="Verdana" w:cs="Verdana"/>
        <w:sz w:val="16"/>
        <w:szCs w:val="16"/>
      </w:rPr>
      <w:t>тел: 0676/7 29 62, факс: 0676/7 43 03</w:t>
    </w:r>
  </w:p>
  <w:p w:rsidR="0039355B" w:rsidRPr="00692909" w:rsidRDefault="0039355B" w:rsidP="0039355B">
    <w:pPr>
      <w:tabs>
        <w:tab w:val="left" w:pos="2610"/>
      </w:tabs>
      <w:jc w:val="center"/>
      <w:rPr>
        <w:rFonts w:ascii="Verdana" w:hAnsi="Verdana" w:cs="Verdana"/>
        <w:sz w:val="16"/>
        <w:szCs w:val="16"/>
      </w:rPr>
    </w:pPr>
    <w:r w:rsidRPr="000F22D9">
      <w:rPr>
        <w:rFonts w:ascii="Verdana" w:hAnsi="Verdana"/>
        <w:sz w:val="16"/>
        <w:szCs w:val="16"/>
        <w:lang w:val="ru-RU"/>
      </w:rPr>
      <w:t xml:space="preserve">                                                                                       </w:t>
    </w:r>
    <w:r w:rsidRPr="00692909">
      <w:rPr>
        <w:rFonts w:ascii="Verdana" w:hAnsi="Verdana"/>
        <w:sz w:val="16"/>
        <w:szCs w:val="16"/>
      </w:rPr>
      <w:t xml:space="preserve">e-mail: </w:t>
    </w:r>
    <w:hyperlink r:id="rId2" w:history="1">
      <w:r w:rsidRPr="00692909">
        <w:rPr>
          <w:rFonts w:ascii="Verdana" w:hAnsi="Verdana"/>
          <w:sz w:val="16"/>
          <w:szCs w:val="16"/>
        </w:rPr>
        <w:t>dryanovo@dryanovo.bg</w:t>
      </w:r>
    </w:hyperlink>
  </w:p>
  <w:p w:rsidR="0039355B" w:rsidRDefault="0039355B" w:rsidP="0039355B">
    <w:pPr>
      <w:tabs>
        <w:tab w:val="left" w:pos="1635"/>
        <w:tab w:val="left" w:pos="2610"/>
        <w:tab w:val="center" w:pos="4535"/>
      </w:tabs>
      <w:rPr>
        <w:rFonts w:ascii="Verdana" w:hAnsi="Verdana" w:cs="Verdana"/>
        <w:sz w:val="16"/>
        <w:szCs w:val="16"/>
      </w:rPr>
    </w:pPr>
    <w:r w:rsidRPr="00692909">
      <w:rPr>
        <w:rFonts w:ascii="Verdana" w:hAnsi="Verdana"/>
        <w:sz w:val="16"/>
        <w:szCs w:val="16"/>
        <w:lang w:val="en-US"/>
      </w:rPr>
      <w:tab/>
    </w:r>
    <w:r w:rsidRPr="00692909">
      <w:rPr>
        <w:rFonts w:ascii="Verdana" w:hAnsi="Verdana"/>
        <w:sz w:val="16"/>
        <w:szCs w:val="16"/>
        <w:lang w:val="en-US"/>
      </w:rPr>
      <w:tab/>
    </w:r>
    <w:r w:rsidRPr="00692909">
      <w:rPr>
        <w:rFonts w:ascii="Verdana" w:hAnsi="Verdana"/>
        <w:sz w:val="16"/>
        <w:szCs w:val="16"/>
        <w:lang w:val="en-US"/>
      </w:rPr>
      <w:tab/>
      <w:t xml:space="preserve">                                              </w:t>
    </w:r>
    <w:r>
      <w:rPr>
        <w:rFonts w:ascii="Verdana" w:hAnsi="Verdana"/>
        <w:sz w:val="16"/>
        <w:szCs w:val="16"/>
        <w:lang w:val="en-US"/>
      </w:rPr>
      <w:t xml:space="preserve">     </w:t>
    </w:r>
    <w:r w:rsidRPr="00692909">
      <w:rPr>
        <w:rFonts w:ascii="Verdana" w:hAnsi="Verdana"/>
        <w:sz w:val="16"/>
        <w:szCs w:val="16"/>
        <w:lang w:val="en-US"/>
      </w:rPr>
      <w:t xml:space="preserve"> </w:t>
    </w:r>
    <w:r w:rsidR="001C1684">
      <w:rPr>
        <w:rFonts w:ascii="Verdana" w:hAnsi="Verdana"/>
        <w:sz w:val="16"/>
        <w:szCs w:val="16"/>
      </w:rPr>
      <w:t xml:space="preserve">  </w:t>
    </w:r>
    <w:r w:rsidRPr="00692909">
      <w:rPr>
        <w:rFonts w:ascii="Verdana" w:hAnsi="Verdana"/>
        <w:sz w:val="16"/>
        <w:szCs w:val="16"/>
        <w:lang w:val="en-US"/>
      </w:rPr>
      <w:t xml:space="preserve">   </w:t>
    </w:r>
    <w:r>
      <w:rPr>
        <w:rFonts w:ascii="Verdana" w:hAnsi="Verdana"/>
        <w:sz w:val="16"/>
        <w:szCs w:val="16"/>
        <w:lang w:val="en-US"/>
      </w:rPr>
      <w:t xml:space="preserve"> </w:t>
    </w:r>
    <w:hyperlink r:id="rId3" w:history="1">
      <w:r w:rsidRPr="00692909">
        <w:rPr>
          <w:rStyle w:val="a6"/>
          <w:rFonts w:ascii="Verdana" w:hAnsi="Verdana" w:cs="Verdana"/>
          <w:color w:val="auto"/>
          <w:sz w:val="16"/>
          <w:szCs w:val="16"/>
          <w:u w:val="none"/>
        </w:rPr>
        <w:t>www.dryanovo.bg</w:t>
      </w:r>
    </w:hyperlink>
  </w:p>
  <w:p w:rsidR="001C4DCE" w:rsidRDefault="001C4DCE" w:rsidP="0039355B">
    <w:pPr>
      <w:tabs>
        <w:tab w:val="left" w:pos="1635"/>
        <w:tab w:val="left" w:pos="2610"/>
        <w:tab w:val="center" w:pos="4535"/>
      </w:tabs>
      <w:rPr>
        <w:rFonts w:ascii="Verdana" w:hAnsi="Verdana" w:cs="Verdana"/>
        <w:sz w:val="16"/>
        <w:szCs w:val="16"/>
      </w:rPr>
    </w:pPr>
  </w:p>
  <w:p w:rsidR="00821397" w:rsidRPr="00692909" w:rsidRDefault="00821397" w:rsidP="0039355B">
    <w:pPr>
      <w:tabs>
        <w:tab w:val="left" w:pos="1635"/>
        <w:tab w:val="left" w:pos="2610"/>
        <w:tab w:val="center" w:pos="4535"/>
      </w:tabs>
      <w:rPr>
        <w:rFonts w:ascii="Verdana" w:hAnsi="Verdana" w:cs="Verdana"/>
        <w:sz w:val="16"/>
        <w:szCs w:val="16"/>
      </w:rPr>
    </w:pPr>
  </w:p>
  <w:p w:rsidR="0039355B" w:rsidRPr="00692909" w:rsidRDefault="0039355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812" w:rsidRDefault="00D20812">
      <w:r>
        <w:separator/>
      </w:r>
    </w:p>
  </w:footnote>
  <w:footnote w:type="continuationSeparator" w:id="1">
    <w:p w:rsidR="00D20812" w:rsidRDefault="00D20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5B" w:rsidRDefault="000E0194" w:rsidP="0039355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9355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9355B" w:rsidRDefault="0039355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5B" w:rsidRPr="00B22CE5" w:rsidRDefault="00FF3E16" w:rsidP="0039355B">
    <w:pPr>
      <w:pStyle w:val="a5"/>
      <w:jc w:val="center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  <w:lang w:val="en-US" w:eastAsia="en-US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2400300</wp:posOffset>
          </wp:positionH>
          <wp:positionV relativeFrom="paragraph">
            <wp:posOffset>-114300</wp:posOffset>
          </wp:positionV>
          <wp:extent cx="800100" cy="1019175"/>
          <wp:effectExtent l="19050" t="0" r="0" b="0"/>
          <wp:wrapNone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355B" w:rsidRPr="00B22CE5">
      <w:rPr>
        <w:rFonts w:ascii="Verdana" w:hAnsi="Verdana"/>
        <w:sz w:val="18"/>
        <w:szCs w:val="18"/>
        <w:lang w:val="en-US"/>
      </w:rPr>
      <w:t xml:space="preserve">                     </w:t>
    </w:r>
    <w:r w:rsidR="0039355B" w:rsidRPr="00B22CE5">
      <w:rPr>
        <w:rFonts w:ascii="Verdana" w:hAnsi="Verdana"/>
        <w:sz w:val="18"/>
        <w:szCs w:val="18"/>
      </w:rPr>
      <w:t xml:space="preserve">                                                                          </w:t>
    </w:r>
    <w:r w:rsidR="0039355B">
      <w:rPr>
        <w:rFonts w:ascii="Verdana" w:hAnsi="Verdana"/>
        <w:sz w:val="18"/>
        <w:szCs w:val="18"/>
      </w:rPr>
      <w:t xml:space="preserve">                     </w:t>
    </w:r>
    <w:r w:rsidR="0039355B" w:rsidRPr="00B22CE5">
      <w:rPr>
        <w:rFonts w:ascii="Verdana" w:hAnsi="Verdana"/>
        <w:sz w:val="18"/>
        <w:szCs w:val="18"/>
      </w:rPr>
      <w:t xml:space="preserve"> </w:t>
    </w:r>
  </w:p>
  <w:p w:rsidR="0039355B" w:rsidRPr="00B22CE5" w:rsidRDefault="0039355B" w:rsidP="0039355B">
    <w:pPr>
      <w:jc w:val="center"/>
      <w:rPr>
        <w:rFonts w:ascii="Verdana" w:hAnsi="Verdana"/>
        <w:b/>
        <w:sz w:val="18"/>
        <w:szCs w:val="18"/>
        <w:lang w:val="en-US"/>
      </w:rPr>
    </w:pPr>
    <w:r w:rsidRPr="00B22CE5">
      <w:rPr>
        <w:rFonts w:ascii="Verdana" w:hAnsi="Verdana"/>
        <w:b/>
        <w:sz w:val="18"/>
        <w:szCs w:val="18"/>
        <w:lang w:val="en-US"/>
      </w:rPr>
      <w:t xml:space="preserve"> </w:t>
    </w:r>
  </w:p>
  <w:p w:rsidR="0039355B" w:rsidRDefault="0039355B" w:rsidP="0039355B">
    <w:pPr>
      <w:jc w:val="center"/>
      <w:rPr>
        <w:rFonts w:ascii="Verdana" w:hAnsi="Verdana"/>
        <w:b/>
        <w:sz w:val="40"/>
        <w:szCs w:val="40"/>
        <w:lang w:val="en-US"/>
      </w:rPr>
    </w:pPr>
  </w:p>
  <w:p w:rsidR="0039355B" w:rsidRDefault="0039355B" w:rsidP="0039355B">
    <w:pPr>
      <w:jc w:val="center"/>
      <w:rPr>
        <w:rFonts w:ascii="Verdana" w:hAnsi="Verdana"/>
        <w:b/>
        <w:sz w:val="40"/>
        <w:szCs w:val="40"/>
        <w:lang w:val="en-US"/>
      </w:rPr>
    </w:pPr>
  </w:p>
  <w:p w:rsidR="0039355B" w:rsidRPr="00A17C4A" w:rsidRDefault="0039355B" w:rsidP="0039355B">
    <w:pPr>
      <w:jc w:val="center"/>
      <w:rPr>
        <w:rFonts w:ascii="Verdana" w:hAnsi="Verdana"/>
        <w:b/>
        <w:sz w:val="40"/>
        <w:szCs w:val="40"/>
        <w:lang w:val="en-US"/>
      </w:rPr>
    </w:pPr>
    <w:r w:rsidRPr="00A17C4A">
      <w:rPr>
        <w:rFonts w:ascii="Verdana" w:hAnsi="Verdana"/>
        <w:b/>
        <w:sz w:val="40"/>
        <w:szCs w:val="40"/>
      </w:rPr>
      <w:t xml:space="preserve">ОБЩИНА </w:t>
    </w:r>
    <w:r>
      <w:rPr>
        <w:rFonts w:ascii="Verdana" w:hAnsi="Verdana"/>
        <w:b/>
        <w:sz w:val="40"/>
        <w:szCs w:val="40"/>
        <w:lang w:val="en-US"/>
      </w:rPr>
      <w:t xml:space="preserve">  </w:t>
    </w:r>
    <w:r w:rsidRPr="00A17C4A">
      <w:rPr>
        <w:rFonts w:ascii="Verdana" w:hAnsi="Verdana"/>
        <w:b/>
        <w:sz w:val="40"/>
        <w:szCs w:val="40"/>
      </w:rPr>
      <w:t xml:space="preserve"> ДРЯНОВО</w:t>
    </w:r>
  </w:p>
  <w:p w:rsidR="0039355B" w:rsidRPr="00AC5B0C" w:rsidRDefault="000E0194" w:rsidP="0039355B">
    <w:pPr>
      <w:jc w:val="center"/>
      <w:rPr>
        <w:rFonts w:ascii="Verdana" w:hAnsi="Verdana"/>
        <w:b/>
        <w:sz w:val="30"/>
        <w:szCs w:val="30"/>
        <w:lang w:val="en-US"/>
      </w:rPr>
    </w:pPr>
    <w:r w:rsidRPr="000E0194">
      <w:rPr>
        <w:rFonts w:ascii="Verdana" w:hAnsi="Verdana"/>
        <w:b/>
        <w:noProof/>
        <w:sz w:val="30"/>
        <w:szCs w:val="30"/>
      </w:rPr>
      <w:pict>
        <v:polyline id="_x0000_s2050" style="position:absolute;left:0;text-align:left;z-index:251657216;mso-position-horizontal:absolute;mso-position-vertical:absolute" points="0,9.6pt,205.95pt,9.75pt,454.95pt,9.75pt" coordsize="9099,3" filled="f" strokecolor="#ddd" strokeweight="4pt">
          <v:path arrowok="t"/>
        </v:poly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25237"/>
    <w:multiLevelType w:val="hybridMultilevel"/>
    <w:tmpl w:val="DA848AA2"/>
    <w:lvl w:ilvl="0" w:tplc="BDDC2730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F22D9"/>
    <w:rsid w:val="00001D3B"/>
    <w:rsid w:val="00002A6E"/>
    <w:rsid w:val="00006CCC"/>
    <w:rsid w:val="000222DC"/>
    <w:rsid w:val="00024C0C"/>
    <w:rsid w:val="00041840"/>
    <w:rsid w:val="00051BF4"/>
    <w:rsid w:val="00052F5E"/>
    <w:rsid w:val="00072946"/>
    <w:rsid w:val="000740B9"/>
    <w:rsid w:val="00083228"/>
    <w:rsid w:val="000930D4"/>
    <w:rsid w:val="00093AFF"/>
    <w:rsid w:val="000A10D5"/>
    <w:rsid w:val="000A4D32"/>
    <w:rsid w:val="000B2768"/>
    <w:rsid w:val="000B5195"/>
    <w:rsid w:val="000C0643"/>
    <w:rsid w:val="000C1615"/>
    <w:rsid w:val="000C2F77"/>
    <w:rsid w:val="000C60BD"/>
    <w:rsid w:val="000D10E0"/>
    <w:rsid w:val="000E0194"/>
    <w:rsid w:val="000F22D9"/>
    <w:rsid w:val="00107028"/>
    <w:rsid w:val="001109E5"/>
    <w:rsid w:val="001175AB"/>
    <w:rsid w:val="001238FC"/>
    <w:rsid w:val="00125307"/>
    <w:rsid w:val="001268D2"/>
    <w:rsid w:val="00127008"/>
    <w:rsid w:val="0014441B"/>
    <w:rsid w:val="00161B55"/>
    <w:rsid w:val="00164E89"/>
    <w:rsid w:val="00164FCD"/>
    <w:rsid w:val="001769D6"/>
    <w:rsid w:val="00195C77"/>
    <w:rsid w:val="001A516E"/>
    <w:rsid w:val="001A727C"/>
    <w:rsid w:val="001B2460"/>
    <w:rsid w:val="001B27A2"/>
    <w:rsid w:val="001C1684"/>
    <w:rsid w:val="001C4DCE"/>
    <w:rsid w:val="001D13B6"/>
    <w:rsid w:val="001E48E5"/>
    <w:rsid w:val="00201733"/>
    <w:rsid w:val="0020239D"/>
    <w:rsid w:val="0022074D"/>
    <w:rsid w:val="00230D86"/>
    <w:rsid w:val="00244398"/>
    <w:rsid w:val="00253284"/>
    <w:rsid w:val="00254618"/>
    <w:rsid w:val="00263862"/>
    <w:rsid w:val="00263F70"/>
    <w:rsid w:val="002721B2"/>
    <w:rsid w:val="00274C27"/>
    <w:rsid w:val="002771AF"/>
    <w:rsid w:val="0028430A"/>
    <w:rsid w:val="002B2699"/>
    <w:rsid w:val="002C389A"/>
    <w:rsid w:val="002D70B1"/>
    <w:rsid w:val="002E4138"/>
    <w:rsid w:val="002F6770"/>
    <w:rsid w:val="00304255"/>
    <w:rsid w:val="00306FFE"/>
    <w:rsid w:val="00310D8F"/>
    <w:rsid w:val="00322D04"/>
    <w:rsid w:val="00332DE9"/>
    <w:rsid w:val="00335423"/>
    <w:rsid w:val="00335DAC"/>
    <w:rsid w:val="0034519F"/>
    <w:rsid w:val="00346CEF"/>
    <w:rsid w:val="003507F4"/>
    <w:rsid w:val="00353D4E"/>
    <w:rsid w:val="003559FA"/>
    <w:rsid w:val="00362D56"/>
    <w:rsid w:val="003875AB"/>
    <w:rsid w:val="0039355B"/>
    <w:rsid w:val="0039531C"/>
    <w:rsid w:val="00395D83"/>
    <w:rsid w:val="003A7981"/>
    <w:rsid w:val="003C52C1"/>
    <w:rsid w:val="003C6CA4"/>
    <w:rsid w:val="003D655C"/>
    <w:rsid w:val="003F7257"/>
    <w:rsid w:val="004015BC"/>
    <w:rsid w:val="004042CA"/>
    <w:rsid w:val="00410CC5"/>
    <w:rsid w:val="0041129F"/>
    <w:rsid w:val="00420735"/>
    <w:rsid w:val="004321A0"/>
    <w:rsid w:val="00452B93"/>
    <w:rsid w:val="00455BB9"/>
    <w:rsid w:val="00480572"/>
    <w:rsid w:val="004A45BE"/>
    <w:rsid w:val="004D3DF5"/>
    <w:rsid w:val="004D73B3"/>
    <w:rsid w:val="004E0F20"/>
    <w:rsid w:val="004E1136"/>
    <w:rsid w:val="004F0E55"/>
    <w:rsid w:val="004F349B"/>
    <w:rsid w:val="004F5C96"/>
    <w:rsid w:val="004F7E76"/>
    <w:rsid w:val="00503553"/>
    <w:rsid w:val="005046EC"/>
    <w:rsid w:val="00531459"/>
    <w:rsid w:val="00534C1C"/>
    <w:rsid w:val="00543BAA"/>
    <w:rsid w:val="0054570E"/>
    <w:rsid w:val="00551770"/>
    <w:rsid w:val="00556D6E"/>
    <w:rsid w:val="00560805"/>
    <w:rsid w:val="00565ADF"/>
    <w:rsid w:val="005724B2"/>
    <w:rsid w:val="00572A66"/>
    <w:rsid w:val="00596337"/>
    <w:rsid w:val="00597B14"/>
    <w:rsid w:val="005A10E4"/>
    <w:rsid w:val="005B12E1"/>
    <w:rsid w:val="005B26B5"/>
    <w:rsid w:val="005C77F5"/>
    <w:rsid w:val="005E36C4"/>
    <w:rsid w:val="005E3C76"/>
    <w:rsid w:val="005E489E"/>
    <w:rsid w:val="00604BC7"/>
    <w:rsid w:val="0060561B"/>
    <w:rsid w:val="00612828"/>
    <w:rsid w:val="00632B96"/>
    <w:rsid w:val="00636C74"/>
    <w:rsid w:val="00641FC5"/>
    <w:rsid w:val="00643144"/>
    <w:rsid w:val="00664B2B"/>
    <w:rsid w:val="00676641"/>
    <w:rsid w:val="0068693C"/>
    <w:rsid w:val="00686F82"/>
    <w:rsid w:val="00695AF2"/>
    <w:rsid w:val="006B6B28"/>
    <w:rsid w:val="006C6552"/>
    <w:rsid w:val="006D1AA4"/>
    <w:rsid w:val="006F43B8"/>
    <w:rsid w:val="0071362E"/>
    <w:rsid w:val="00720B2B"/>
    <w:rsid w:val="00765073"/>
    <w:rsid w:val="00770751"/>
    <w:rsid w:val="007A5BFA"/>
    <w:rsid w:val="007B18B7"/>
    <w:rsid w:val="007B3C4A"/>
    <w:rsid w:val="007C1959"/>
    <w:rsid w:val="007D0698"/>
    <w:rsid w:val="007D38E4"/>
    <w:rsid w:val="007D5B79"/>
    <w:rsid w:val="007D6326"/>
    <w:rsid w:val="007E23A6"/>
    <w:rsid w:val="007E300A"/>
    <w:rsid w:val="007E591E"/>
    <w:rsid w:val="00813104"/>
    <w:rsid w:val="00813F2D"/>
    <w:rsid w:val="00821397"/>
    <w:rsid w:val="00832E21"/>
    <w:rsid w:val="00845A03"/>
    <w:rsid w:val="008519EB"/>
    <w:rsid w:val="00856B43"/>
    <w:rsid w:val="008579CE"/>
    <w:rsid w:val="00857F92"/>
    <w:rsid w:val="008637F1"/>
    <w:rsid w:val="00881024"/>
    <w:rsid w:val="008A7A73"/>
    <w:rsid w:val="008B3C64"/>
    <w:rsid w:val="008B623D"/>
    <w:rsid w:val="008B6770"/>
    <w:rsid w:val="008C2FFE"/>
    <w:rsid w:val="008C7B06"/>
    <w:rsid w:val="008E2EEC"/>
    <w:rsid w:val="00907976"/>
    <w:rsid w:val="00932B6F"/>
    <w:rsid w:val="00940A40"/>
    <w:rsid w:val="0096088A"/>
    <w:rsid w:val="009638DD"/>
    <w:rsid w:val="00971523"/>
    <w:rsid w:val="00975345"/>
    <w:rsid w:val="009806B8"/>
    <w:rsid w:val="00992F7F"/>
    <w:rsid w:val="00994324"/>
    <w:rsid w:val="00994F25"/>
    <w:rsid w:val="009B11F8"/>
    <w:rsid w:val="009B5678"/>
    <w:rsid w:val="009B7314"/>
    <w:rsid w:val="009C0E22"/>
    <w:rsid w:val="009C16DE"/>
    <w:rsid w:val="009C714D"/>
    <w:rsid w:val="009D799C"/>
    <w:rsid w:val="009E059C"/>
    <w:rsid w:val="009E0626"/>
    <w:rsid w:val="009F377C"/>
    <w:rsid w:val="00A01102"/>
    <w:rsid w:val="00A10482"/>
    <w:rsid w:val="00A2199D"/>
    <w:rsid w:val="00A23403"/>
    <w:rsid w:val="00A239B7"/>
    <w:rsid w:val="00A258EC"/>
    <w:rsid w:val="00A27D2C"/>
    <w:rsid w:val="00A31319"/>
    <w:rsid w:val="00A47286"/>
    <w:rsid w:val="00A76499"/>
    <w:rsid w:val="00A83ECC"/>
    <w:rsid w:val="00A84D53"/>
    <w:rsid w:val="00A95E57"/>
    <w:rsid w:val="00AA54E4"/>
    <w:rsid w:val="00AA6911"/>
    <w:rsid w:val="00AB1BF9"/>
    <w:rsid w:val="00AC0311"/>
    <w:rsid w:val="00AD1A93"/>
    <w:rsid w:val="00AD306F"/>
    <w:rsid w:val="00AE421F"/>
    <w:rsid w:val="00AF493D"/>
    <w:rsid w:val="00B0479E"/>
    <w:rsid w:val="00B05E9B"/>
    <w:rsid w:val="00B12C46"/>
    <w:rsid w:val="00B15A1B"/>
    <w:rsid w:val="00B20C39"/>
    <w:rsid w:val="00B34695"/>
    <w:rsid w:val="00B378DF"/>
    <w:rsid w:val="00B456F4"/>
    <w:rsid w:val="00B50324"/>
    <w:rsid w:val="00B50B19"/>
    <w:rsid w:val="00B63619"/>
    <w:rsid w:val="00B815BB"/>
    <w:rsid w:val="00B85F36"/>
    <w:rsid w:val="00B96F77"/>
    <w:rsid w:val="00BA2ADD"/>
    <w:rsid w:val="00BA3C1C"/>
    <w:rsid w:val="00BC0CD6"/>
    <w:rsid w:val="00BC1E85"/>
    <w:rsid w:val="00BE38F6"/>
    <w:rsid w:val="00BF5CD4"/>
    <w:rsid w:val="00C03DB6"/>
    <w:rsid w:val="00C230E4"/>
    <w:rsid w:val="00C32320"/>
    <w:rsid w:val="00C343DB"/>
    <w:rsid w:val="00C55001"/>
    <w:rsid w:val="00C71833"/>
    <w:rsid w:val="00C82BF1"/>
    <w:rsid w:val="00CB088E"/>
    <w:rsid w:val="00CB42AC"/>
    <w:rsid w:val="00CB6776"/>
    <w:rsid w:val="00CC7E69"/>
    <w:rsid w:val="00CD57CB"/>
    <w:rsid w:val="00CE2EF7"/>
    <w:rsid w:val="00CE353B"/>
    <w:rsid w:val="00CE4378"/>
    <w:rsid w:val="00CE7A21"/>
    <w:rsid w:val="00CF6BDA"/>
    <w:rsid w:val="00D1124F"/>
    <w:rsid w:val="00D153BC"/>
    <w:rsid w:val="00D20812"/>
    <w:rsid w:val="00D2199D"/>
    <w:rsid w:val="00D24A8F"/>
    <w:rsid w:val="00D36E8F"/>
    <w:rsid w:val="00D46DD0"/>
    <w:rsid w:val="00D535CB"/>
    <w:rsid w:val="00D54CC6"/>
    <w:rsid w:val="00D604BC"/>
    <w:rsid w:val="00D664E0"/>
    <w:rsid w:val="00D71947"/>
    <w:rsid w:val="00D754A0"/>
    <w:rsid w:val="00DA0FB1"/>
    <w:rsid w:val="00DA1B8C"/>
    <w:rsid w:val="00DA2FDC"/>
    <w:rsid w:val="00DA5CFF"/>
    <w:rsid w:val="00DC00DD"/>
    <w:rsid w:val="00DC341F"/>
    <w:rsid w:val="00DC728C"/>
    <w:rsid w:val="00DE2788"/>
    <w:rsid w:val="00E02002"/>
    <w:rsid w:val="00E12F8D"/>
    <w:rsid w:val="00E227B8"/>
    <w:rsid w:val="00E30833"/>
    <w:rsid w:val="00E40847"/>
    <w:rsid w:val="00E47931"/>
    <w:rsid w:val="00E47CA3"/>
    <w:rsid w:val="00E56640"/>
    <w:rsid w:val="00E56EE0"/>
    <w:rsid w:val="00E60F15"/>
    <w:rsid w:val="00E90821"/>
    <w:rsid w:val="00E916F6"/>
    <w:rsid w:val="00E92C88"/>
    <w:rsid w:val="00E97775"/>
    <w:rsid w:val="00EA2938"/>
    <w:rsid w:val="00EB5CCC"/>
    <w:rsid w:val="00EF1C3F"/>
    <w:rsid w:val="00F01AD0"/>
    <w:rsid w:val="00F10E4E"/>
    <w:rsid w:val="00F75F2B"/>
    <w:rsid w:val="00F86D47"/>
    <w:rsid w:val="00F87DF3"/>
    <w:rsid w:val="00F9712B"/>
    <w:rsid w:val="00FA4C2A"/>
    <w:rsid w:val="00FC364D"/>
    <w:rsid w:val="00FD71F0"/>
    <w:rsid w:val="00FF1999"/>
    <w:rsid w:val="00FF3E16"/>
    <w:rsid w:val="00FF5EA6"/>
    <w:rsid w:val="00FF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397"/>
    <w:pPr>
      <w:widowControl w:val="0"/>
      <w:overflowPunct w:val="0"/>
      <w:autoSpaceDE w:val="0"/>
      <w:autoSpaceDN w:val="0"/>
      <w:adjustRightInd w:val="0"/>
    </w:pPr>
    <w:rPr>
      <w:color w:val="000000"/>
      <w:kern w:val="28"/>
      <w:lang w:val="bg-BG" w:eastAsia="bg-BG"/>
    </w:rPr>
  </w:style>
  <w:style w:type="paragraph" w:styleId="7">
    <w:name w:val="heading 7"/>
    <w:basedOn w:val="a"/>
    <w:next w:val="a"/>
    <w:qFormat/>
    <w:rsid w:val="000F22D9"/>
    <w:pPr>
      <w:keepNext/>
      <w:outlineLvl w:val="6"/>
    </w:pPr>
    <w:rPr>
      <w:rFonts w:ascii="Arial Narrow" w:hAnsi="Arial Narrow"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F22D9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0F22D9"/>
  </w:style>
  <w:style w:type="paragraph" w:styleId="a5">
    <w:name w:val="header"/>
    <w:basedOn w:val="a"/>
    <w:rsid w:val="000F22D9"/>
    <w:pPr>
      <w:tabs>
        <w:tab w:val="center" w:pos="4536"/>
        <w:tab w:val="right" w:pos="9072"/>
      </w:tabs>
    </w:pPr>
  </w:style>
  <w:style w:type="character" w:styleId="a6">
    <w:name w:val="Hyperlink"/>
    <w:unhideWhenUsed/>
    <w:rsid w:val="000F22D9"/>
    <w:rPr>
      <w:color w:val="0000FF"/>
      <w:u w:val="single"/>
    </w:rPr>
  </w:style>
  <w:style w:type="paragraph" w:styleId="a7">
    <w:name w:val="Body Text"/>
    <w:basedOn w:val="a"/>
    <w:rsid w:val="000F22D9"/>
    <w:pPr>
      <w:jc w:val="both"/>
    </w:pPr>
    <w:rPr>
      <w:rFonts w:ascii="Tahoma" w:hAnsi="Tahoma"/>
      <w:lang w:eastAsia="en-US"/>
    </w:rPr>
  </w:style>
  <w:style w:type="paragraph" w:styleId="a8">
    <w:name w:val="Normal (Web)"/>
    <w:basedOn w:val="a"/>
    <w:rsid w:val="000F22D9"/>
    <w:pPr>
      <w:spacing w:before="120" w:after="120"/>
    </w:pPr>
  </w:style>
  <w:style w:type="paragraph" w:customStyle="1" w:styleId="CharChar">
    <w:name w:val="Знак Знак Char Char"/>
    <w:basedOn w:val="a"/>
    <w:rsid w:val="000F22D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Body Text Indent"/>
    <w:basedOn w:val="a"/>
    <w:rsid w:val="0068693C"/>
    <w:pPr>
      <w:spacing w:after="120"/>
      <w:ind w:left="283"/>
    </w:pPr>
  </w:style>
  <w:style w:type="paragraph" w:styleId="aa">
    <w:name w:val="Balloon Text"/>
    <w:basedOn w:val="a"/>
    <w:semiHidden/>
    <w:rsid w:val="003F7257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B0479E"/>
    <w:pPr>
      <w:widowControl/>
      <w:overflowPunct/>
      <w:autoSpaceDE/>
      <w:autoSpaceDN/>
      <w:adjustRightInd/>
    </w:pPr>
    <w:rPr>
      <w:rFonts w:ascii="Courier New" w:hAnsi="Courier New"/>
      <w:color w:val="auto"/>
      <w:kern w:val="0"/>
      <w:lang w:val="en-AU" w:eastAsia="en-US"/>
    </w:rPr>
  </w:style>
  <w:style w:type="character" w:customStyle="1" w:styleId="ac">
    <w:name w:val="Обикновен текст Знак"/>
    <w:basedOn w:val="a0"/>
    <w:link w:val="ab"/>
    <w:rsid w:val="00B0479E"/>
    <w:rPr>
      <w:rFonts w:ascii="Courier New" w:hAnsi="Courier New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ryanovo.bg" TargetMode="External"/><Relationship Id="rId2" Type="http://schemas.openxmlformats.org/officeDocument/2006/relationships/hyperlink" Target="mailto:dryanovo@dryanovo.bg" TargetMode="External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С Ъ О Б Щ Е Н И Е</vt:lpstr>
    </vt:vector>
  </TitlesOfParts>
  <Company>Municipality</Company>
  <LinksUpToDate>false</LinksUpToDate>
  <CharactersWithSpaces>2021</CharactersWithSpaces>
  <SharedDoc>false</SharedDoc>
  <HLinks>
    <vt:vector size="12" baseType="variant">
      <vt:variant>
        <vt:i4>6750241</vt:i4>
      </vt:variant>
      <vt:variant>
        <vt:i4>7</vt:i4>
      </vt:variant>
      <vt:variant>
        <vt:i4>0</vt:i4>
      </vt:variant>
      <vt:variant>
        <vt:i4>5</vt:i4>
      </vt:variant>
      <vt:variant>
        <vt:lpwstr>http://www.dryanovo.bg/</vt:lpwstr>
      </vt:variant>
      <vt:variant>
        <vt:lpwstr/>
      </vt:variant>
      <vt:variant>
        <vt:i4>5636210</vt:i4>
      </vt:variant>
      <vt:variant>
        <vt:i4>4</vt:i4>
      </vt:variant>
      <vt:variant>
        <vt:i4>0</vt:i4>
      </vt:variant>
      <vt:variant>
        <vt:i4>5</vt:i4>
      </vt:variant>
      <vt:variant>
        <vt:lpwstr>mailto:dryanovo@dryanovo.bg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Ъ О Б Щ Е Н И Е</dc:title>
  <dc:subject/>
  <dc:creator>Ivanka Nikolova</dc:creator>
  <cp:keywords/>
  <cp:lastModifiedBy> МДААР</cp:lastModifiedBy>
  <cp:revision>8</cp:revision>
  <cp:lastPrinted>2016-12-21T11:32:00Z</cp:lastPrinted>
  <dcterms:created xsi:type="dcterms:W3CDTF">2016-12-15T12:50:00Z</dcterms:created>
  <dcterms:modified xsi:type="dcterms:W3CDTF">2016-12-21T13:05:00Z</dcterms:modified>
</cp:coreProperties>
</file>